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CCF9" w14:textId="0A515C79" w:rsidR="00444467" w:rsidRDefault="007B707F" w:rsidP="00134EBA">
      <w:pPr>
        <w:pStyle w:val="ListParagraph"/>
        <w:ind w:left="-1418"/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67D67A1D" wp14:editId="075F2FAE">
            <wp:simplePos x="0" y="0"/>
            <wp:positionH relativeFrom="column">
              <wp:posOffset>4248150</wp:posOffset>
            </wp:positionH>
            <wp:positionV relativeFrom="paragraph">
              <wp:posOffset>762000</wp:posOffset>
            </wp:positionV>
            <wp:extent cx="2150308" cy="2193290"/>
            <wp:effectExtent l="0" t="0" r="2540" b="0"/>
            <wp:wrapNone/>
            <wp:docPr id="9450873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087335" name="Picture 9450873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308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EBA">
        <w:rPr>
          <w:b/>
          <w:bCs/>
          <w:noProof/>
          <w14:ligatures w14:val="standardContextual"/>
        </w:rPr>
        <w:drawing>
          <wp:inline distT="0" distB="0" distL="0" distR="0" wp14:anchorId="228D1595" wp14:editId="072CC611">
            <wp:extent cx="5014912" cy="3343275"/>
            <wp:effectExtent l="0" t="0" r="0" b="0"/>
            <wp:docPr id="948122946" name="Picture 1" descr="Student reading in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122946" name="Picture 1" descr="Student reading in librar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912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653E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5A295" wp14:editId="5B1AE1A1">
                <wp:simplePos x="0" y="0"/>
                <wp:positionH relativeFrom="column">
                  <wp:posOffset>-895350</wp:posOffset>
                </wp:positionH>
                <wp:positionV relativeFrom="paragraph">
                  <wp:posOffset>-933450</wp:posOffset>
                </wp:positionV>
                <wp:extent cx="7694930" cy="1143000"/>
                <wp:effectExtent l="0" t="0" r="20320" b="19050"/>
                <wp:wrapNone/>
                <wp:docPr id="12800544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4930" cy="1143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32CBE" w14:textId="44202FCC" w:rsidR="0086653E" w:rsidRDefault="0086653E" w:rsidP="0010288D">
                            <w:pPr>
                              <w:spacing w:after="0"/>
                              <w:ind w:left="1134"/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F33EAA"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Legacy Central West (NSW)</w:t>
                            </w:r>
                            <w:r w:rsidRPr="00F33EAA"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ab/>
                            </w:r>
                          </w:p>
                          <w:p w14:paraId="51585096" w14:textId="4BD9E391" w:rsidR="0086653E" w:rsidRPr="003D1408" w:rsidRDefault="0086653E" w:rsidP="0010288D">
                            <w:pPr>
                              <w:spacing w:after="0"/>
                              <w:ind w:left="1134"/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33EAA"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Scholarship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A29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0.5pt;margin-top:-73.5pt;width:605.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" fillcolor="#002060" strokeweight=".5pt">
                <v:textbox>
                  <w:txbxContent>
                    <w:p w14:paraId="66832CBE" w14:textId="44202FCC" w:rsidR="0086653E" w:rsidRDefault="0086653E" w:rsidP="0010288D">
                      <w:pPr>
                        <w:spacing w:after="0"/>
                        <w:ind w:left="1134"/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 w:rsidRPr="00F33EAA"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  <w:t>Legacy Central West (NSW)</w:t>
                      </w:r>
                      <w:r w:rsidRPr="00F33EAA"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  <w:tab/>
                      </w:r>
                    </w:p>
                    <w:p w14:paraId="51585096" w14:textId="4BD9E391" w:rsidR="0086653E" w:rsidRPr="003D1408" w:rsidRDefault="0086653E" w:rsidP="0010288D">
                      <w:pPr>
                        <w:spacing w:after="0"/>
                        <w:ind w:left="1134"/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33EAA"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  <w:t>Scholarship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03F45FE" w14:textId="27AE90F7" w:rsidR="00444467" w:rsidRPr="00CF6FD9" w:rsidRDefault="007B707F" w:rsidP="00FE188D">
      <w:pPr>
        <w:pStyle w:val="Heading1"/>
        <w:rPr>
          <w:b/>
          <w:bCs/>
          <w:color w:val="auto"/>
        </w:rPr>
      </w:pPr>
      <w:r>
        <w:rPr>
          <w:b/>
          <w:bCs/>
          <w:color w:val="auto"/>
        </w:rPr>
        <w:t>T</w:t>
      </w:r>
      <w:r w:rsidR="00FE188D" w:rsidRPr="00CF6FD9">
        <w:rPr>
          <w:b/>
          <w:bCs/>
          <w:color w:val="auto"/>
        </w:rPr>
        <w:t>erms and Conditions</w:t>
      </w:r>
    </w:p>
    <w:p w14:paraId="2985DEA0" w14:textId="77777777" w:rsidR="004C1189" w:rsidRDefault="004C1189" w:rsidP="00444467">
      <w:pPr>
        <w:pStyle w:val="Heading2"/>
        <w:numPr>
          <w:ilvl w:val="0"/>
          <w:numId w:val="0"/>
        </w:numPr>
      </w:pPr>
    </w:p>
    <w:p w14:paraId="03AA87BA" w14:textId="246A9FEC" w:rsidR="00444467" w:rsidRPr="00CF6FD9" w:rsidRDefault="00444467" w:rsidP="00444467">
      <w:pPr>
        <w:pStyle w:val="Heading2"/>
        <w:numPr>
          <w:ilvl w:val="0"/>
          <w:numId w:val="0"/>
        </w:numPr>
      </w:pPr>
      <w:r w:rsidRPr="00CF6FD9">
        <w:t xml:space="preserve">What our scholarships provide </w:t>
      </w:r>
    </w:p>
    <w:p w14:paraId="19FFD62D" w14:textId="10564EF1" w:rsidR="00582573" w:rsidRDefault="0008426C" w:rsidP="00582573">
      <w:pPr>
        <w:pStyle w:val="ListParagraph"/>
        <w:rPr>
          <w:rStyle w:val="Strong"/>
          <w:b w:val="0"/>
          <w:bCs w:val="0"/>
        </w:rPr>
      </w:pPr>
      <w:r w:rsidRPr="00582573">
        <w:rPr>
          <w:rStyle w:val="Strong"/>
          <w:b w:val="0"/>
          <w:bCs w:val="0"/>
        </w:rPr>
        <w:t>The Legacy Central West (NSW) tertiary scholarship</w:t>
      </w:r>
      <w:r w:rsidR="00444467" w:rsidRPr="00582573">
        <w:rPr>
          <w:rStyle w:val="Strong"/>
          <w:b w:val="0"/>
          <w:bCs w:val="0"/>
        </w:rPr>
        <w:t xml:space="preserve"> provides the successful applicant with a benefit of $5,000 for their first year of full-time tertiary study and increases each year up to</w:t>
      </w:r>
      <w:r w:rsidR="008F1031">
        <w:rPr>
          <w:rStyle w:val="Strong"/>
          <w:b w:val="0"/>
          <w:bCs w:val="0"/>
        </w:rPr>
        <w:t xml:space="preserve"> and not exceeding</w:t>
      </w:r>
      <w:r w:rsidR="00444467" w:rsidRPr="00582573">
        <w:rPr>
          <w:rStyle w:val="Strong"/>
          <w:b w:val="0"/>
          <w:bCs w:val="0"/>
        </w:rPr>
        <w:t xml:space="preserve"> $6,000 in years 3 and 4. </w:t>
      </w:r>
    </w:p>
    <w:p w14:paraId="076DAFFE" w14:textId="77777777" w:rsidR="0008426C" w:rsidRDefault="0008426C" w:rsidP="00582573">
      <w:pPr>
        <w:pStyle w:val="ListParagraph"/>
        <w:rPr>
          <w:rStyle w:val="Strong"/>
          <w:b w:val="0"/>
          <w:bCs w:val="0"/>
        </w:rPr>
      </w:pPr>
    </w:p>
    <w:p w14:paraId="72C40A37" w14:textId="583B4318" w:rsidR="0008426C" w:rsidRDefault="0008426C" w:rsidP="00582573">
      <w:pPr>
        <w:pStyle w:val="ListParagrap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The </w:t>
      </w:r>
      <w:r w:rsidR="00582573">
        <w:rPr>
          <w:rStyle w:val="Strong"/>
          <w:b w:val="0"/>
          <w:bCs w:val="0"/>
        </w:rPr>
        <w:t>Legacy Central West (NSW)</w:t>
      </w:r>
      <w:r w:rsidR="00444467" w:rsidRPr="00582573">
        <w:rPr>
          <w:rStyle w:val="Strong"/>
          <w:b w:val="0"/>
          <w:bCs w:val="0"/>
        </w:rPr>
        <w:t xml:space="preserve"> vocational training scholarship provides the successful applicant with a financial benefit of up to</w:t>
      </w:r>
      <w:r w:rsidR="00E12262">
        <w:rPr>
          <w:rStyle w:val="Strong"/>
          <w:b w:val="0"/>
          <w:bCs w:val="0"/>
        </w:rPr>
        <w:t xml:space="preserve"> and not exceeding</w:t>
      </w:r>
      <w:r w:rsidR="00444467" w:rsidRPr="00582573">
        <w:rPr>
          <w:rStyle w:val="Strong"/>
          <w:b w:val="0"/>
          <w:bCs w:val="0"/>
        </w:rPr>
        <w:t xml:space="preserve"> $3,000</w:t>
      </w:r>
      <w:r w:rsidR="00E12262">
        <w:rPr>
          <w:rStyle w:val="Strong"/>
          <w:b w:val="0"/>
          <w:bCs w:val="0"/>
        </w:rPr>
        <w:t xml:space="preserve"> per annum</w:t>
      </w:r>
      <w:r w:rsidR="00444467" w:rsidRPr="00582573">
        <w:rPr>
          <w:rStyle w:val="Strong"/>
          <w:b w:val="0"/>
          <w:bCs w:val="0"/>
        </w:rPr>
        <w:t xml:space="preserve"> to enrol in vocational training (including apprenticeships) at TAFE or another </w:t>
      </w:r>
      <w:r w:rsidRPr="00582573">
        <w:rPr>
          <w:rStyle w:val="Strong"/>
          <w:b w:val="0"/>
          <w:bCs w:val="0"/>
        </w:rPr>
        <w:t>registered</w:t>
      </w:r>
      <w:r w:rsidR="00444467" w:rsidRPr="00582573">
        <w:rPr>
          <w:rStyle w:val="Strong"/>
          <w:b w:val="0"/>
          <w:bCs w:val="0"/>
        </w:rPr>
        <w:t xml:space="preserve"> training organisation (RTO), purchase resources and assist with the completion of their chosen qualification. </w:t>
      </w:r>
    </w:p>
    <w:p w14:paraId="62340C19" w14:textId="77777777" w:rsidR="0008426C" w:rsidRDefault="0008426C" w:rsidP="00582573">
      <w:pPr>
        <w:pStyle w:val="ListParagraph"/>
        <w:rPr>
          <w:rStyle w:val="Strong"/>
          <w:b w:val="0"/>
          <w:bCs w:val="0"/>
        </w:rPr>
      </w:pPr>
    </w:p>
    <w:p w14:paraId="22D9F22C" w14:textId="084EB8B2" w:rsidR="00517DB4" w:rsidRDefault="00444467" w:rsidP="00582573">
      <w:pPr>
        <w:pStyle w:val="ListParagraph"/>
        <w:rPr>
          <w:rStyle w:val="Strong"/>
          <w:b w:val="0"/>
          <w:bCs w:val="0"/>
        </w:rPr>
      </w:pPr>
      <w:r w:rsidRPr="00582573">
        <w:rPr>
          <w:rStyle w:val="Strong"/>
          <w:b w:val="0"/>
          <w:bCs w:val="0"/>
        </w:rPr>
        <w:t>Scholarships for short or part-time study at TAFE or another registered training provider are also provided</w:t>
      </w:r>
      <w:r w:rsidR="0026358E">
        <w:rPr>
          <w:rStyle w:val="Strong"/>
          <w:b w:val="0"/>
          <w:bCs w:val="0"/>
        </w:rPr>
        <w:t>.</w:t>
      </w:r>
      <w:r w:rsidRPr="00582573">
        <w:rPr>
          <w:rStyle w:val="Strong"/>
          <w:b w:val="0"/>
          <w:bCs w:val="0"/>
        </w:rPr>
        <w:t xml:space="preserve"> </w:t>
      </w:r>
    </w:p>
    <w:p w14:paraId="260AE7FE" w14:textId="77777777" w:rsidR="00517DB4" w:rsidRDefault="00517DB4" w:rsidP="00582573">
      <w:pPr>
        <w:pStyle w:val="ListParagraph"/>
        <w:rPr>
          <w:rStyle w:val="Strong"/>
          <w:b w:val="0"/>
          <w:bCs w:val="0"/>
        </w:rPr>
      </w:pPr>
    </w:p>
    <w:p w14:paraId="639799BE" w14:textId="16B8C2B7" w:rsidR="001636E0" w:rsidRPr="00582573" w:rsidRDefault="00444467" w:rsidP="00582573">
      <w:pPr>
        <w:pStyle w:val="ListParagraph"/>
        <w:rPr>
          <w:rStyle w:val="Strong"/>
          <w:b w:val="0"/>
          <w:bCs w:val="0"/>
        </w:rPr>
      </w:pPr>
      <w:r w:rsidRPr="00582573">
        <w:rPr>
          <w:rStyle w:val="Strong"/>
          <w:b w:val="0"/>
          <w:bCs w:val="0"/>
        </w:rPr>
        <w:t>If you are intending to apply for financial support for other forms of study (</w:t>
      </w:r>
      <w:r w:rsidR="00517DB4" w:rsidRPr="00582573">
        <w:rPr>
          <w:rStyle w:val="Strong"/>
          <w:b w:val="0"/>
          <w:bCs w:val="0"/>
        </w:rPr>
        <w:t>e.g.</w:t>
      </w:r>
      <w:r w:rsidRPr="00582573">
        <w:rPr>
          <w:rStyle w:val="Strong"/>
          <w:b w:val="0"/>
          <w:bCs w:val="0"/>
        </w:rPr>
        <w:t xml:space="preserve"> in sport or the creative or performing </w:t>
      </w:r>
      <w:r w:rsidR="00693FF9" w:rsidRPr="00582573">
        <w:rPr>
          <w:rStyle w:val="Strong"/>
          <w:b w:val="0"/>
          <w:bCs w:val="0"/>
        </w:rPr>
        <w:t>arts,</w:t>
      </w:r>
      <w:r w:rsidR="00E40865">
        <w:rPr>
          <w:rStyle w:val="Strong"/>
          <w:b w:val="0"/>
          <w:bCs w:val="0"/>
        </w:rPr>
        <w:t xml:space="preserve"> </w:t>
      </w:r>
      <w:r w:rsidRPr="00582573">
        <w:rPr>
          <w:rStyle w:val="Strong"/>
          <w:b w:val="0"/>
          <w:bCs w:val="0"/>
        </w:rPr>
        <w:t xml:space="preserve">please contact us at </w:t>
      </w:r>
      <w:hyperlink r:id="rId10" w:history="1">
        <w:r w:rsidR="00FE188D" w:rsidRPr="001E04CF">
          <w:rPr>
            <w:rStyle w:val="Hyperlink"/>
          </w:rPr>
          <w:t>admin@orangelegacy.com.au</w:t>
        </w:r>
      </w:hyperlink>
      <w:r w:rsidR="00FE188D">
        <w:rPr>
          <w:rStyle w:val="Strong"/>
          <w:b w:val="0"/>
          <w:bCs w:val="0"/>
        </w:rPr>
        <w:t xml:space="preserve"> </w:t>
      </w:r>
      <w:r w:rsidRPr="00582573">
        <w:rPr>
          <w:rStyle w:val="Strong"/>
          <w:b w:val="0"/>
          <w:bCs w:val="0"/>
        </w:rPr>
        <w:t xml:space="preserve">or </w:t>
      </w:r>
      <w:r w:rsidR="00FE188D">
        <w:rPr>
          <w:rStyle w:val="Strong"/>
          <w:b w:val="0"/>
          <w:bCs w:val="0"/>
        </w:rPr>
        <w:t>02 6362 1205.</w:t>
      </w:r>
    </w:p>
    <w:p w14:paraId="14EFADCD" w14:textId="77777777" w:rsidR="0026358E" w:rsidRDefault="0026358E" w:rsidP="00444467">
      <w:pPr>
        <w:pStyle w:val="Heading2"/>
        <w:numPr>
          <w:ilvl w:val="0"/>
          <w:numId w:val="0"/>
        </w:numPr>
      </w:pPr>
    </w:p>
    <w:p w14:paraId="0EF33CA8" w14:textId="77777777" w:rsidR="004C1189" w:rsidRPr="004C1189" w:rsidRDefault="004C1189" w:rsidP="004C1189"/>
    <w:p w14:paraId="25165D8D" w14:textId="29574B47" w:rsidR="00FC7824" w:rsidRPr="001636E0" w:rsidRDefault="00FC7824" w:rsidP="00444467">
      <w:pPr>
        <w:pStyle w:val="Heading2"/>
        <w:numPr>
          <w:ilvl w:val="0"/>
          <w:numId w:val="0"/>
        </w:numPr>
      </w:pPr>
      <w:r w:rsidRPr="001636E0">
        <w:lastRenderedPageBreak/>
        <w:t>Eligibility</w:t>
      </w:r>
    </w:p>
    <w:p w14:paraId="3688DDEC" w14:textId="5059EE43" w:rsidR="00901762" w:rsidRPr="001636E0" w:rsidRDefault="008255D0" w:rsidP="00FE188D">
      <w:pPr>
        <w:pStyle w:val="ListParagraph"/>
      </w:pPr>
      <w:r w:rsidRPr="001636E0">
        <w:t>To be eligible to apply for this scholarship you must meet the following criteria:</w:t>
      </w:r>
    </w:p>
    <w:p w14:paraId="05D01270" w14:textId="142FD333" w:rsidR="00FC7824" w:rsidRPr="001636E0" w:rsidRDefault="00F316CA" w:rsidP="00FE188D">
      <w:pPr>
        <w:pStyle w:val="ListParagraph"/>
        <w:numPr>
          <w:ilvl w:val="0"/>
          <w:numId w:val="17"/>
        </w:numPr>
      </w:pPr>
      <w:r w:rsidRPr="001636E0">
        <w:t>Be under the age of 25</w:t>
      </w:r>
    </w:p>
    <w:p w14:paraId="7F3CF95A" w14:textId="5968019F" w:rsidR="00FC7824" w:rsidRPr="001636E0" w:rsidRDefault="00F316CA" w:rsidP="00FE188D">
      <w:pPr>
        <w:pStyle w:val="ListParagraph"/>
        <w:numPr>
          <w:ilvl w:val="0"/>
          <w:numId w:val="17"/>
        </w:numPr>
      </w:pPr>
      <w:r w:rsidRPr="001636E0">
        <w:t>Be an Australian</w:t>
      </w:r>
      <w:r w:rsidR="004C1189">
        <w:t xml:space="preserve"> permanent</w:t>
      </w:r>
      <w:r w:rsidRPr="001636E0">
        <w:t xml:space="preserve"> resident and a resident of the Central</w:t>
      </w:r>
      <w:r w:rsidR="008A0D52">
        <w:t xml:space="preserve"> West NSW</w:t>
      </w:r>
      <w:r w:rsidRPr="001636E0">
        <w:t xml:space="preserve"> region</w:t>
      </w:r>
    </w:p>
    <w:p w14:paraId="0700824E" w14:textId="12E778BA" w:rsidR="0052645C" w:rsidRPr="001636E0" w:rsidRDefault="004367F2" w:rsidP="004367F2">
      <w:pPr>
        <w:pStyle w:val="ListParagraph"/>
        <w:numPr>
          <w:ilvl w:val="0"/>
          <w:numId w:val="17"/>
        </w:numPr>
      </w:pPr>
      <w:r>
        <w:t>Be t</w:t>
      </w:r>
      <w:r w:rsidR="0052645C" w:rsidRPr="000B7F8A">
        <w:t xml:space="preserve">he direct descendant or adopted child of a person with service </w:t>
      </w:r>
      <w:r w:rsidR="0052645C">
        <w:t>of</w:t>
      </w:r>
      <w:r w:rsidR="0052645C" w:rsidRPr="000B7F8A">
        <w:t xml:space="preserve"> one or more years as a</w:t>
      </w:r>
      <w:r w:rsidR="0052645C">
        <w:t xml:space="preserve"> </w:t>
      </w:r>
      <w:r w:rsidR="0052645C" w:rsidRPr="000B7F8A">
        <w:t xml:space="preserve">member of the Australian Defence Forces or the direct descendant of an Allied veteran or Australian Mariner with operational service. </w:t>
      </w:r>
    </w:p>
    <w:p w14:paraId="03F5A58A" w14:textId="54F90622" w:rsidR="00D77041" w:rsidRDefault="00F316CA" w:rsidP="00D77041">
      <w:pPr>
        <w:pStyle w:val="ListParagraph"/>
        <w:numPr>
          <w:ilvl w:val="0"/>
          <w:numId w:val="17"/>
        </w:numPr>
      </w:pPr>
      <w:r w:rsidRPr="001636E0">
        <w:t xml:space="preserve">Enrolled or planning to enrol at TAFE, university, other registered training provider. </w:t>
      </w:r>
    </w:p>
    <w:p w14:paraId="6830CE6A" w14:textId="51995F9B" w:rsidR="00736255" w:rsidRDefault="00736255" w:rsidP="00D77041">
      <w:pPr>
        <w:pStyle w:val="Heading2"/>
        <w:numPr>
          <w:ilvl w:val="0"/>
          <w:numId w:val="0"/>
        </w:numPr>
      </w:pPr>
      <w:r>
        <w:t>Selection Criteria</w:t>
      </w:r>
    </w:p>
    <w:p w14:paraId="57564EFE" w14:textId="77777777" w:rsidR="00D77041" w:rsidRDefault="00736255" w:rsidP="00D77041">
      <w:pPr>
        <w:pStyle w:val="ListParagraph"/>
        <w:numPr>
          <w:ilvl w:val="0"/>
          <w:numId w:val="18"/>
        </w:numPr>
      </w:pPr>
      <w:r w:rsidRPr="00736255">
        <w:t>Demonstrated commitment to further education and career development</w:t>
      </w:r>
    </w:p>
    <w:p w14:paraId="49D26C4F" w14:textId="73491FCF" w:rsidR="00736255" w:rsidRDefault="00736255" w:rsidP="00D77041">
      <w:pPr>
        <w:pStyle w:val="ListParagraph"/>
        <w:numPr>
          <w:ilvl w:val="0"/>
          <w:numId w:val="18"/>
        </w:numPr>
      </w:pPr>
      <w:r w:rsidRPr="00736255">
        <w:t>Evidence of your need for financial support and encouragement.</w:t>
      </w:r>
    </w:p>
    <w:p w14:paraId="346F7FC9" w14:textId="77777777" w:rsidR="001636E0" w:rsidRPr="001636E0" w:rsidRDefault="00EB5E42" w:rsidP="00444467">
      <w:pPr>
        <w:pStyle w:val="Heading2"/>
        <w:numPr>
          <w:ilvl w:val="0"/>
          <w:numId w:val="0"/>
        </w:numPr>
      </w:pPr>
      <w:r w:rsidRPr="001636E0">
        <w:t xml:space="preserve">Required Documentation </w:t>
      </w:r>
    </w:p>
    <w:p w14:paraId="630C53D5" w14:textId="3D20F54E" w:rsidR="00EB5E42" w:rsidRPr="008B2113" w:rsidRDefault="00EB5E42" w:rsidP="008B2113">
      <w:pPr>
        <w:pStyle w:val="ListParagraph"/>
      </w:pPr>
      <w:r w:rsidRPr="008B2113">
        <w:t xml:space="preserve">If called for an interview, you will be asked to supply: </w:t>
      </w:r>
    </w:p>
    <w:p w14:paraId="0E0E66A0" w14:textId="3B308030" w:rsidR="008B2113" w:rsidRDefault="00EB5E42" w:rsidP="008B2113">
      <w:pPr>
        <w:pStyle w:val="ListParagraph"/>
        <w:numPr>
          <w:ilvl w:val="0"/>
          <w:numId w:val="19"/>
        </w:numPr>
      </w:pPr>
      <w:r w:rsidRPr="008B2113">
        <w:t>A copy of the veteran's Discharge Certificate or the name, service number, rank and unit of the family member who served</w:t>
      </w:r>
      <w:r w:rsidR="00910622">
        <w:t xml:space="preserve">, or a currently serving </w:t>
      </w:r>
      <w:r w:rsidRPr="008B2113">
        <w:t xml:space="preserve">member of the Australian </w:t>
      </w:r>
      <w:r w:rsidR="009D095B">
        <w:t>Defence Forces.</w:t>
      </w:r>
    </w:p>
    <w:p w14:paraId="1504295A" w14:textId="611F6FBC" w:rsidR="001636E0" w:rsidRPr="008B2113" w:rsidRDefault="00EB5E42" w:rsidP="008B2113">
      <w:pPr>
        <w:pStyle w:val="ListParagraph"/>
        <w:numPr>
          <w:ilvl w:val="0"/>
          <w:numId w:val="19"/>
        </w:numPr>
      </w:pPr>
      <w:r w:rsidRPr="008B2113">
        <w:t>Recent payment summary</w:t>
      </w:r>
    </w:p>
    <w:p w14:paraId="396F3F6C" w14:textId="77777777" w:rsidR="001636E0" w:rsidRPr="008B2113" w:rsidRDefault="001636E0" w:rsidP="008B2113">
      <w:pPr>
        <w:pStyle w:val="ListParagraph"/>
        <w:numPr>
          <w:ilvl w:val="0"/>
          <w:numId w:val="19"/>
        </w:numPr>
      </w:pPr>
      <w:r w:rsidRPr="008B2113">
        <w:t>I</w:t>
      </w:r>
      <w:r w:rsidR="00EB5E42" w:rsidRPr="008B2113">
        <w:t>f employed, copies of two (2) recent payslips</w:t>
      </w:r>
    </w:p>
    <w:p w14:paraId="1092FCEB" w14:textId="77777777" w:rsidR="001636E0" w:rsidRPr="008B2113" w:rsidRDefault="00EB5E42" w:rsidP="00B80836">
      <w:pPr>
        <w:pStyle w:val="ListParagraph"/>
        <w:numPr>
          <w:ilvl w:val="0"/>
          <w:numId w:val="19"/>
        </w:numPr>
      </w:pPr>
      <w:r w:rsidRPr="008B2113">
        <w:t>Details of parents' payment summaries (when applicable)</w:t>
      </w:r>
    </w:p>
    <w:p w14:paraId="6AF8F223" w14:textId="26F7A4A4" w:rsidR="00EB5E42" w:rsidRPr="008B2113" w:rsidRDefault="00EB5E42" w:rsidP="00B80836">
      <w:pPr>
        <w:pStyle w:val="ListParagraph"/>
        <w:numPr>
          <w:ilvl w:val="0"/>
          <w:numId w:val="19"/>
        </w:numPr>
      </w:pPr>
      <w:r w:rsidRPr="008B2113">
        <w:t xml:space="preserve">Evidence of academic performance at school and/or university, </w:t>
      </w:r>
      <w:r w:rsidR="00736255" w:rsidRPr="008B2113">
        <w:t>etc.</w:t>
      </w:r>
      <w:r w:rsidRPr="008B2113">
        <w:t xml:space="preserve"> </w:t>
      </w:r>
    </w:p>
    <w:p w14:paraId="6B6E07CC" w14:textId="71FD757F" w:rsidR="00EB5E42" w:rsidRPr="001636E0" w:rsidRDefault="00EB5E42" w:rsidP="00444467">
      <w:pPr>
        <w:pStyle w:val="Heading2"/>
        <w:numPr>
          <w:ilvl w:val="0"/>
          <w:numId w:val="0"/>
        </w:numPr>
      </w:pPr>
      <w:r w:rsidRPr="001636E0">
        <w:t xml:space="preserve">Contact Details </w:t>
      </w:r>
    </w:p>
    <w:p w14:paraId="40CA5BBA" w14:textId="4BB1F0F4" w:rsidR="001636E0" w:rsidRPr="001636E0" w:rsidRDefault="00EB5E42" w:rsidP="001636E0">
      <w:pPr>
        <w:pStyle w:val="ListParagraph"/>
      </w:pPr>
      <w:r w:rsidRPr="001636E0">
        <w:t xml:space="preserve">If you have any questions regarding the scholarship application process, please contact </w:t>
      </w:r>
      <w:r w:rsidR="008B2113">
        <w:t>Legacy Central West (NSW)</w:t>
      </w:r>
      <w:r w:rsidRPr="001636E0">
        <w:t xml:space="preserve"> directly via phone or email. </w:t>
      </w:r>
    </w:p>
    <w:p w14:paraId="2F681F0E" w14:textId="6CB4C577" w:rsidR="001636E0" w:rsidRDefault="001636E0" w:rsidP="001636E0">
      <w:pPr>
        <w:pStyle w:val="ListParagraph"/>
        <w:rPr>
          <w:u w:val="single"/>
        </w:rPr>
      </w:pPr>
    </w:p>
    <w:p w14:paraId="60A65156" w14:textId="4F692C55" w:rsidR="001636E0" w:rsidRPr="001636E0" w:rsidRDefault="00EB5E42" w:rsidP="001636E0">
      <w:pPr>
        <w:pStyle w:val="ListParagraph"/>
      </w:pPr>
      <w:r w:rsidRPr="001636E0">
        <w:t xml:space="preserve">Phone: (02) </w:t>
      </w:r>
      <w:r w:rsidR="008B2113">
        <w:t>6362 1205</w:t>
      </w:r>
      <w:r w:rsidRPr="001636E0">
        <w:t xml:space="preserve"> </w:t>
      </w:r>
    </w:p>
    <w:p w14:paraId="02AE98A2" w14:textId="3AEF7AA0" w:rsidR="00616945" w:rsidRDefault="008E2780" w:rsidP="001636E0">
      <w:pPr>
        <w:pStyle w:val="ListParagraph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36E52F" wp14:editId="1773D695">
                <wp:simplePos x="0" y="0"/>
                <wp:positionH relativeFrom="column">
                  <wp:posOffset>-981075</wp:posOffset>
                </wp:positionH>
                <wp:positionV relativeFrom="paragraph">
                  <wp:posOffset>247650</wp:posOffset>
                </wp:positionV>
                <wp:extent cx="7690485" cy="2352675"/>
                <wp:effectExtent l="0" t="0" r="5715" b="9525"/>
                <wp:wrapNone/>
                <wp:docPr id="213603959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0485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B8A572" w14:textId="11665171" w:rsidR="00042102" w:rsidRDefault="00042102" w:rsidP="008E2780">
                            <w:pPr>
                              <w:ind w:right="-71"/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1D4F07A9" wp14:editId="2CBB72D5">
                                  <wp:extent cx="7595235" cy="2305050"/>
                                  <wp:effectExtent l="0" t="0" r="5715" b="0"/>
                                  <wp:docPr id="1811961130" name="Picture 5" descr="Close-up of woman's hands typing and using a trackpad on a laptop with mu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1961130" name="Picture 1811961130" descr="Close-up of woman's hands typing and using a trackpad on a laptop with mu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95508" cy="23051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6E52F" id="Text Box 4" o:spid="_x0000_s1027" type="#_x0000_t202" style="position:absolute;left:0;text-align:left;margin-left:-77.25pt;margin-top:19.5pt;width:605.55pt;height:18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" fillcolor="white [3201]" stroked="f" strokeweight=".5pt">
                <v:textbox>
                  <w:txbxContent>
                    <w:p w14:paraId="56B8A572" w14:textId="11665171" w:rsidR="00042102" w:rsidRDefault="00042102" w:rsidP="008E2780">
                      <w:pPr>
                        <w:ind w:right="-71"/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1D4F07A9" wp14:editId="2CBB72D5">
                            <wp:extent cx="7595235" cy="2305050"/>
                            <wp:effectExtent l="0" t="0" r="5715" b="0"/>
                            <wp:docPr id="1811961130" name="Picture 5" descr="Close-up of woman's hands typing and using a trackpad on a laptop with mu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1961130" name="Picture 1811961130" descr="Close-up of woman's hands typing and using a trackpad on a laptop with mu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95508" cy="23051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B5E42" w:rsidRPr="001636E0">
        <w:t xml:space="preserve">Email: </w:t>
      </w:r>
      <w:hyperlink r:id="rId12" w:history="1">
        <w:r w:rsidR="008B2113" w:rsidRPr="001E04CF">
          <w:rPr>
            <w:rStyle w:val="Hyperlink"/>
          </w:rPr>
          <w:t>admin@orangelegacy.com.au</w:t>
        </w:r>
      </w:hyperlink>
      <w:r w:rsidR="008B2113">
        <w:t xml:space="preserve"> </w:t>
      </w:r>
    </w:p>
    <w:p w14:paraId="612ED53B" w14:textId="32A339DC" w:rsidR="00EE3D96" w:rsidRPr="001636E0" w:rsidRDefault="00EE3D96" w:rsidP="00EE3D96">
      <w:pPr>
        <w:pStyle w:val="ListParagraph"/>
        <w:jc w:val="center"/>
      </w:pPr>
    </w:p>
    <w:sectPr w:rsidR="00EE3D96" w:rsidRPr="001636E0" w:rsidSect="00A40246">
      <w:headerReference w:type="default" r:id="rId13"/>
      <w:footerReference w:type="default" r:id="rId14"/>
      <w:pgSz w:w="11906" w:h="16838" w:code="9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EF1A0" w14:textId="77777777" w:rsidR="008B2AB0" w:rsidRDefault="008B2AB0" w:rsidP="000B7F8A">
      <w:pPr>
        <w:spacing w:after="0" w:line="240" w:lineRule="auto"/>
      </w:pPr>
      <w:r>
        <w:separator/>
      </w:r>
    </w:p>
  </w:endnote>
  <w:endnote w:type="continuationSeparator" w:id="0">
    <w:p w14:paraId="52B12B84" w14:textId="77777777" w:rsidR="008B2AB0" w:rsidRDefault="008B2AB0" w:rsidP="000B7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C7EB" w14:textId="51AFE227" w:rsidR="00B67BD5" w:rsidRDefault="00B605ED">
    <w:pPr>
      <w:pStyle w:val="Footer"/>
      <w:jc w:val="center"/>
      <w:rPr>
        <w:color w:val="156082" w:themeColor="accent1"/>
      </w:rPr>
    </w:pPr>
    <w:r>
      <w:rPr>
        <w:i/>
        <w:iCs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5F5BBA" wp14:editId="28C53290">
              <wp:simplePos x="0" y="0"/>
              <wp:positionH relativeFrom="column">
                <wp:posOffset>-895350</wp:posOffset>
              </wp:positionH>
              <wp:positionV relativeFrom="paragraph">
                <wp:posOffset>290830</wp:posOffset>
              </wp:positionV>
              <wp:extent cx="7524750" cy="525780"/>
              <wp:effectExtent l="0" t="0" r="19050" b="26670"/>
              <wp:wrapNone/>
              <wp:docPr id="106989403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4750" cy="52578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D3C1316" w14:textId="7A825E8B" w:rsidR="00B605ED" w:rsidRDefault="00B605ED" w:rsidP="00A41313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center" w:pos="993"/>
                              <w:tab w:val="right" w:pos="10773"/>
                            </w:tabs>
                            <w:ind w:left="855" w:right="643"/>
                            <w:rPr>
                              <w:i/>
                              <w:iCs/>
                            </w:rPr>
                          </w:pPr>
                          <w:r w:rsidRPr="0087418D">
                            <w:rPr>
                              <w:i/>
                              <w:iCs/>
                            </w:rPr>
                            <w:fldChar w:fldCharType="begin"/>
                          </w:r>
                          <w:r w:rsidRPr="0087418D">
                            <w:rPr>
                              <w:i/>
                              <w:iCs/>
                            </w:rPr>
                            <w:instrText xml:space="preserve"> PAGE   \* MERGEFORMAT </w:instrText>
                          </w:r>
                          <w:r w:rsidRPr="0087418D">
                            <w:rPr>
                              <w:i/>
                              <w:iCs/>
                            </w:rPr>
                            <w:fldChar w:fldCharType="separate"/>
                          </w:r>
                          <w:r w:rsidRPr="0087418D">
                            <w:rPr>
                              <w:i/>
                              <w:iCs/>
                              <w:noProof/>
                            </w:rPr>
                            <w:t>1</w:t>
                          </w:r>
                          <w:r w:rsidRPr="0087418D">
                            <w:rPr>
                              <w:i/>
                              <w:iCs/>
                              <w:noProof/>
                            </w:rPr>
                            <w:fldChar w:fldCharType="end"/>
                          </w:r>
                          <w:r w:rsidR="00A41313">
                            <w:rPr>
                              <w:i/>
                              <w:iCs/>
                              <w:noProof/>
                            </w:rPr>
                            <w:tab/>
                          </w:r>
                          <w:r w:rsidR="00A41313">
                            <w:rPr>
                              <w:i/>
                              <w:iCs/>
                              <w:noProof/>
                            </w:rPr>
                            <w:tab/>
                            <w:t xml:space="preserve">     </w:t>
                          </w:r>
                          <w:r w:rsidR="00A41313">
                            <w:rPr>
                              <w:i/>
                              <w:iCs/>
                              <w:noProof/>
                            </w:rPr>
                            <w:fldChar w:fldCharType="begin"/>
                          </w:r>
                          <w:r w:rsidR="00A41313">
                            <w:rPr>
                              <w:i/>
                              <w:iCs/>
                              <w:noProof/>
                            </w:rPr>
                            <w:instrText xml:space="preserve"> FILENAME \* MERGEFORMAT </w:instrText>
                          </w:r>
                          <w:r w:rsidR="00A41313">
                            <w:rPr>
                              <w:i/>
                              <w:iCs/>
                              <w:noProof/>
                            </w:rPr>
                            <w:fldChar w:fldCharType="separate"/>
                          </w:r>
                          <w:r w:rsidR="00A41313">
                            <w:rPr>
                              <w:i/>
                              <w:iCs/>
                              <w:noProof/>
                            </w:rPr>
                            <w:t>LCWNSW Scholarship Terms and Conditions June 2026</w:t>
                          </w:r>
                          <w:r w:rsidR="00A41313">
                            <w:rPr>
                              <w:i/>
                              <w:iCs/>
                              <w:noProof/>
                            </w:rPr>
                            <w:fldChar w:fldCharType="end"/>
                          </w:r>
                          <w:r>
                            <w:rPr>
                              <w:i/>
                              <w:iCs/>
                              <w:noProof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noProof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</w:rPr>
                            <w:ptab w:relativeTo="margin" w:alignment="right" w:leader="none"/>
                          </w:r>
                        </w:p>
                        <w:p w14:paraId="44B509D6" w14:textId="77777777" w:rsidR="00B605ED" w:rsidRDefault="00B605ED" w:rsidP="00B605ED">
                          <w:pPr>
                            <w:ind w:left="85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5F5BB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5pt;margin-top:22.9pt;width:592.5pt;height:4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" fillcolor="#002060" strokeweight=".5pt">
              <v:textbox>
                <w:txbxContent>
                  <w:p w14:paraId="3D3C1316" w14:textId="7A825E8B" w:rsidR="00B605ED" w:rsidRDefault="00B605ED" w:rsidP="00A41313">
                    <w:pPr>
                      <w:pStyle w:val="Footer"/>
                      <w:tabs>
                        <w:tab w:val="clear" w:pos="4513"/>
                        <w:tab w:val="clear" w:pos="9026"/>
                        <w:tab w:val="center" w:pos="993"/>
                        <w:tab w:val="right" w:pos="10773"/>
                      </w:tabs>
                      <w:ind w:left="855" w:right="643"/>
                      <w:rPr>
                        <w:i/>
                        <w:iCs/>
                      </w:rPr>
                    </w:pPr>
                    <w:r w:rsidRPr="0087418D">
                      <w:rPr>
                        <w:i/>
                        <w:iCs/>
                      </w:rPr>
                      <w:fldChar w:fldCharType="begin"/>
                    </w:r>
                    <w:r w:rsidRPr="0087418D">
                      <w:rPr>
                        <w:i/>
                        <w:iCs/>
                      </w:rPr>
                      <w:instrText xml:space="preserve"> PAGE   \* MERGEFORMAT </w:instrText>
                    </w:r>
                    <w:r w:rsidRPr="0087418D">
                      <w:rPr>
                        <w:i/>
                        <w:iCs/>
                      </w:rPr>
                      <w:fldChar w:fldCharType="separate"/>
                    </w:r>
                    <w:r w:rsidRPr="0087418D">
                      <w:rPr>
                        <w:i/>
                        <w:iCs/>
                        <w:noProof/>
                      </w:rPr>
                      <w:t>1</w:t>
                    </w:r>
                    <w:r w:rsidRPr="0087418D">
                      <w:rPr>
                        <w:i/>
                        <w:iCs/>
                        <w:noProof/>
                      </w:rPr>
                      <w:fldChar w:fldCharType="end"/>
                    </w:r>
                    <w:r w:rsidR="00A41313">
                      <w:rPr>
                        <w:i/>
                        <w:iCs/>
                        <w:noProof/>
                      </w:rPr>
                      <w:tab/>
                    </w:r>
                    <w:r w:rsidR="00A41313">
                      <w:rPr>
                        <w:i/>
                        <w:iCs/>
                        <w:noProof/>
                      </w:rPr>
                      <w:tab/>
                      <w:t xml:space="preserve">     </w:t>
                    </w:r>
                    <w:r w:rsidR="00A41313">
                      <w:rPr>
                        <w:i/>
                        <w:iCs/>
                        <w:noProof/>
                      </w:rPr>
                      <w:fldChar w:fldCharType="begin"/>
                    </w:r>
                    <w:r w:rsidR="00A41313">
                      <w:rPr>
                        <w:i/>
                        <w:iCs/>
                        <w:noProof/>
                      </w:rPr>
                      <w:instrText xml:space="preserve"> FILENAME \* MERGEFORMAT </w:instrText>
                    </w:r>
                    <w:r w:rsidR="00A41313">
                      <w:rPr>
                        <w:i/>
                        <w:iCs/>
                        <w:noProof/>
                      </w:rPr>
                      <w:fldChar w:fldCharType="separate"/>
                    </w:r>
                    <w:r w:rsidR="00A41313">
                      <w:rPr>
                        <w:i/>
                        <w:iCs/>
                        <w:noProof/>
                      </w:rPr>
                      <w:t>LCWNSW Scholarship Terms and Conditions June 2026</w:t>
                    </w:r>
                    <w:r w:rsidR="00A41313">
                      <w:rPr>
                        <w:i/>
                        <w:iCs/>
                        <w:noProof/>
                      </w:rPr>
                      <w:fldChar w:fldCharType="end"/>
                    </w:r>
                    <w:r>
                      <w:rPr>
                        <w:i/>
                        <w:iCs/>
                        <w:noProof/>
                      </w:rPr>
                      <w:tab/>
                    </w:r>
                    <w:r>
                      <w:rPr>
                        <w:i/>
                        <w:iCs/>
                        <w:noProof/>
                      </w:rPr>
                      <w:tab/>
                    </w:r>
                    <w:r>
                      <w:rPr>
                        <w:i/>
                        <w:iCs/>
                      </w:rPr>
                      <w:ptab w:relativeTo="margin" w:alignment="right" w:leader="none"/>
                    </w:r>
                  </w:p>
                  <w:p w14:paraId="44B509D6" w14:textId="77777777" w:rsidR="00B605ED" w:rsidRDefault="00B605ED" w:rsidP="00B605ED">
                    <w:pPr>
                      <w:ind w:left="851"/>
                    </w:pPr>
                  </w:p>
                </w:txbxContent>
              </v:textbox>
            </v:shape>
          </w:pict>
        </mc:Fallback>
      </mc:AlternateContent>
    </w:r>
  </w:p>
  <w:p w14:paraId="084C4886" w14:textId="300E619A" w:rsidR="000B7F8A" w:rsidRDefault="00B605ED" w:rsidP="00B605ED">
    <w:pPr>
      <w:pStyle w:val="Footer"/>
      <w:tabs>
        <w:tab w:val="clear" w:pos="4513"/>
        <w:tab w:val="clear" w:pos="9026"/>
        <w:tab w:val="left" w:pos="31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44395" w14:textId="77777777" w:rsidR="008B2AB0" w:rsidRDefault="008B2AB0" w:rsidP="000B7F8A">
      <w:pPr>
        <w:spacing w:after="0" w:line="240" w:lineRule="auto"/>
      </w:pPr>
      <w:r>
        <w:separator/>
      </w:r>
    </w:p>
  </w:footnote>
  <w:footnote w:type="continuationSeparator" w:id="0">
    <w:p w14:paraId="65D1C75C" w14:textId="77777777" w:rsidR="008B2AB0" w:rsidRDefault="008B2AB0" w:rsidP="000B7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1857324"/>
      <w:docPartObj>
        <w:docPartGallery w:val="Watermarks"/>
        <w:docPartUnique/>
      </w:docPartObj>
    </w:sdtPr>
    <w:sdtContent>
      <w:p w14:paraId="2CF12BFA" w14:textId="7455B0B0" w:rsidR="000B7F8A" w:rsidRDefault="00000000">
        <w:pPr>
          <w:pStyle w:val="Header"/>
        </w:pPr>
        <w:r>
          <w:rPr>
            <w:noProof/>
          </w:rPr>
          <w:pict w14:anchorId="7C6080D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1A41A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7798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A416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F6117D"/>
    <w:multiLevelType w:val="hybridMultilevel"/>
    <w:tmpl w:val="5ADE510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FC43E2"/>
    <w:multiLevelType w:val="hybridMultilevel"/>
    <w:tmpl w:val="E79614E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9764F"/>
    <w:multiLevelType w:val="hybridMultilevel"/>
    <w:tmpl w:val="2BFE281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50417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C9414C"/>
    <w:multiLevelType w:val="multilevel"/>
    <w:tmpl w:val="AAB21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04547F"/>
    <w:multiLevelType w:val="hybridMultilevel"/>
    <w:tmpl w:val="710C59DE"/>
    <w:lvl w:ilvl="0" w:tplc="8078F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01044"/>
    <w:multiLevelType w:val="hybridMultilevel"/>
    <w:tmpl w:val="CA06C8F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5E51E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3422B41"/>
    <w:multiLevelType w:val="hybridMultilevel"/>
    <w:tmpl w:val="11A0748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C3708E"/>
    <w:multiLevelType w:val="hybridMultilevel"/>
    <w:tmpl w:val="AEA22DC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F5FD7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05CF8D1"/>
    <w:multiLevelType w:val="hybridMultilevel"/>
    <w:tmpl w:val="FFFFFFFF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3F60334"/>
    <w:multiLevelType w:val="hybridMultilevel"/>
    <w:tmpl w:val="4F7E044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83650D"/>
    <w:multiLevelType w:val="multilevel"/>
    <w:tmpl w:val="DD2457EC"/>
    <w:lvl w:ilvl="0">
      <w:start w:val="1"/>
      <w:numFmt w:val="decimal"/>
      <w:pStyle w:val="ACNCproformalis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eastAsia="Calibri" w:hAnsi="Calibri" w:cs="Wingdings" w:hint="default"/>
        <w:b w:val="0"/>
        <w:bCs w:val="0"/>
        <w:iCs w:val="0"/>
        <w:strike w:val="0"/>
        <w:dstrike w:val="0"/>
        <w:kern w:val="1"/>
        <w:position w:val="0"/>
        <w:sz w:val="22"/>
        <w:szCs w:val="22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Roman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1070008050">
    <w:abstractNumId w:val="2"/>
  </w:num>
  <w:num w:numId="2" w16cid:durableId="1338535465">
    <w:abstractNumId w:val="0"/>
  </w:num>
  <w:num w:numId="3" w16cid:durableId="1641417175">
    <w:abstractNumId w:val="10"/>
  </w:num>
  <w:num w:numId="4" w16cid:durableId="574317380">
    <w:abstractNumId w:val="13"/>
  </w:num>
  <w:num w:numId="5" w16cid:durableId="2002154121">
    <w:abstractNumId w:val="1"/>
  </w:num>
  <w:num w:numId="6" w16cid:durableId="1044907068">
    <w:abstractNumId w:val="14"/>
  </w:num>
  <w:num w:numId="7" w16cid:durableId="1523209007">
    <w:abstractNumId w:val="15"/>
  </w:num>
  <w:num w:numId="8" w16cid:durableId="871039533">
    <w:abstractNumId w:val="6"/>
  </w:num>
  <w:num w:numId="9" w16cid:durableId="1857498276">
    <w:abstractNumId w:val="8"/>
  </w:num>
  <w:num w:numId="10" w16cid:durableId="917521094">
    <w:abstractNumId w:val="16"/>
  </w:num>
  <w:num w:numId="11" w16cid:durableId="611590173">
    <w:abstractNumId w:val="7"/>
  </w:num>
  <w:num w:numId="12" w16cid:durableId="19999206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4606310">
    <w:abstractNumId w:val="12"/>
  </w:num>
  <w:num w:numId="14" w16cid:durableId="1568758809">
    <w:abstractNumId w:val="11"/>
  </w:num>
  <w:num w:numId="15" w16cid:durableId="62601537">
    <w:abstractNumId w:val="5"/>
  </w:num>
  <w:num w:numId="16" w16cid:durableId="9934088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7709701">
    <w:abstractNumId w:val="9"/>
  </w:num>
  <w:num w:numId="18" w16cid:durableId="1931237899">
    <w:abstractNumId w:val="4"/>
  </w:num>
  <w:num w:numId="19" w16cid:durableId="301469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6A"/>
    <w:rsid w:val="00007B0F"/>
    <w:rsid w:val="00042102"/>
    <w:rsid w:val="00061F28"/>
    <w:rsid w:val="0008426C"/>
    <w:rsid w:val="000879CD"/>
    <w:rsid w:val="000B160D"/>
    <w:rsid w:val="000B7F8A"/>
    <w:rsid w:val="000D4C6B"/>
    <w:rsid w:val="0010288D"/>
    <w:rsid w:val="00134EBA"/>
    <w:rsid w:val="00140D08"/>
    <w:rsid w:val="00142165"/>
    <w:rsid w:val="00161F94"/>
    <w:rsid w:val="001636E0"/>
    <w:rsid w:val="0020493C"/>
    <w:rsid w:val="0021007F"/>
    <w:rsid w:val="00237A34"/>
    <w:rsid w:val="0026358E"/>
    <w:rsid w:val="00296B50"/>
    <w:rsid w:val="002A6BC4"/>
    <w:rsid w:val="002E48F2"/>
    <w:rsid w:val="0031079C"/>
    <w:rsid w:val="003203C9"/>
    <w:rsid w:val="003630E6"/>
    <w:rsid w:val="00364442"/>
    <w:rsid w:val="003F041A"/>
    <w:rsid w:val="004367F2"/>
    <w:rsid w:val="00444467"/>
    <w:rsid w:val="00494DEE"/>
    <w:rsid w:val="004B7567"/>
    <w:rsid w:val="004C1189"/>
    <w:rsid w:val="004D025E"/>
    <w:rsid w:val="00517DB4"/>
    <w:rsid w:val="0052645C"/>
    <w:rsid w:val="00554D03"/>
    <w:rsid w:val="0057224B"/>
    <w:rsid w:val="00581146"/>
    <w:rsid w:val="00582573"/>
    <w:rsid w:val="005B7503"/>
    <w:rsid w:val="00603B6A"/>
    <w:rsid w:val="006105ED"/>
    <w:rsid w:val="00616945"/>
    <w:rsid w:val="00693FF9"/>
    <w:rsid w:val="006B082C"/>
    <w:rsid w:val="00736255"/>
    <w:rsid w:val="00761246"/>
    <w:rsid w:val="0076324B"/>
    <w:rsid w:val="0077457D"/>
    <w:rsid w:val="007B203B"/>
    <w:rsid w:val="007B6077"/>
    <w:rsid w:val="007B707F"/>
    <w:rsid w:val="007D0556"/>
    <w:rsid w:val="008255D0"/>
    <w:rsid w:val="0086653E"/>
    <w:rsid w:val="008A0D52"/>
    <w:rsid w:val="008A4F3D"/>
    <w:rsid w:val="008B2113"/>
    <w:rsid w:val="008B2AB0"/>
    <w:rsid w:val="008E2780"/>
    <w:rsid w:val="008F1031"/>
    <w:rsid w:val="00901762"/>
    <w:rsid w:val="00910622"/>
    <w:rsid w:val="00944D7F"/>
    <w:rsid w:val="00946CBF"/>
    <w:rsid w:val="009510A2"/>
    <w:rsid w:val="009A5638"/>
    <w:rsid w:val="009B795D"/>
    <w:rsid w:val="009D095B"/>
    <w:rsid w:val="00A40246"/>
    <w:rsid w:val="00A41313"/>
    <w:rsid w:val="00A42926"/>
    <w:rsid w:val="00A8290C"/>
    <w:rsid w:val="00AC6DD1"/>
    <w:rsid w:val="00AE6344"/>
    <w:rsid w:val="00B10B03"/>
    <w:rsid w:val="00B35709"/>
    <w:rsid w:val="00B42004"/>
    <w:rsid w:val="00B551D7"/>
    <w:rsid w:val="00B56CC9"/>
    <w:rsid w:val="00B605ED"/>
    <w:rsid w:val="00B67760"/>
    <w:rsid w:val="00B67BD5"/>
    <w:rsid w:val="00B70579"/>
    <w:rsid w:val="00B80836"/>
    <w:rsid w:val="00C17374"/>
    <w:rsid w:val="00C260AE"/>
    <w:rsid w:val="00C27EB8"/>
    <w:rsid w:val="00C76167"/>
    <w:rsid w:val="00C92E72"/>
    <w:rsid w:val="00CD4B8D"/>
    <w:rsid w:val="00CF6FD9"/>
    <w:rsid w:val="00D0520C"/>
    <w:rsid w:val="00D6012B"/>
    <w:rsid w:val="00D77041"/>
    <w:rsid w:val="00D921CD"/>
    <w:rsid w:val="00DB45D6"/>
    <w:rsid w:val="00DC6539"/>
    <w:rsid w:val="00DF4E54"/>
    <w:rsid w:val="00E03D37"/>
    <w:rsid w:val="00E10D73"/>
    <w:rsid w:val="00E12262"/>
    <w:rsid w:val="00E33E03"/>
    <w:rsid w:val="00E40865"/>
    <w:rsid w:val="00E801AD"/>
    <w:rsid w:val="00EB5E42"/>
    <w:rsid w:val="00EE3D96"/>
    <w:rsid w:val="00F23913"/>
    <w:rsid w:val="00F316CA"/>
    <w:rsid w:val="00F51340"/>
    <w:rsid w:val="00F84592"/>
    <w:rsid w:val="00FC7824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DECF0"/>
  <w15:chartTrackingRefBased/>
  <w15:docId w15:val="{B8A4049F-E835-438F-86A3-7D8A4A0F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25E"/>
    <w:pPr>
      <w:spacing w:after="240"/>
    </w:pPr>
    <w:rPr>
      <w:rFonts w:ascii="Calibri" w:hAnsi="Calibri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ACNCproformalist"/>
    <w:next w:val="Normal"/>
    <w:link w:val="Heading2Char"/>
    <w:uiPriority w:val="9"/>
    <w:unhideWhenUsed/>
    <w:qFormat/>
    <w:rsid w:val="00CF6FD9"/>
    <w:pPr>
      <w:keepNext/>
      <w:keepLines/>
      <w:spacing w:before="160" w:after="80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B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B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B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B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B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B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B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B6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F6FD9"/>
    <w:rPr>
      <w:rFonts w:ascii="Calibri" w:eastAsiaTheme="majorEastAsia" w:hAnsi="Calibri" w:cstheme="majorBidi"/>
      <w:b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B6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B6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B6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B6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B6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B6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B6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03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B6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B6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B6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03B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B6A"/>
    <w:rPr>
      <w:rFonts w:ascii="Calibri" w:hAnsi="Calibri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603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B6A"/>
    <w:rPr>
      <w:rFonts w:ascii="Calibri" w:hAnsi="Calibri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03B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7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F8A"/>
    <w:rPr>
      <w:rFonts w:ascii="Calibri" w:hAnsi="Calibri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7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F8A"/>
    <w:rPr>
      <w:rFonts w:ascii="Calibri" w:hAnsi="Calibri"/>
      <w:kern w:val="0"/>
      <w:sz w:val="24"/>
      <w14:ligatures w14:val="none"/>
    </w:rPr>
  </w:style>
  <w:style w:type="character" w:styleId="BookTitle">
    <w:name w:val="Book Title"/>
    <w:basedOn w:val="DefaultParagraphFont"/>
    <w:uiPriority w:val="33"/>
    <w:qFormat/>
    <w:rsid w:val="00AC6DD1"/>
    <w:rPr>
      <w:b/>
      <w:bCs/>
      <w:i/>
      <w:iCs/>
      <w:spacing w:val="5"/>
    </w:rPr>
  </w:style>
  <w:style w:type="paragraph" w:customStyle="1" w:styleId="ACNCproformalist">
    <w:name w:val="ACNC_proforma_list"/>
    <w:basedOn w:val="Normal"/>
    <w:rsid w:val="005B7503"/>
    <w:pPr>
      <w:numPr>
        <w:numId w:val="10"/>
      </w:numPr>
    </w:pPr>
  </w:style>
  <w:style w:type="character" w:styleId="Strong">
    <w:name w:val="Strong"/>
    <w:basedOn w:val="DefaultParagraphFont"/>
    <w:uiPriority w:val="22"/>
    <w:qFormat/>
    <w:rsid w:val="006B082C"/>
    <w:rPr>
      <w:rFonts w:ascii="Calibri" w:hAnsi="Calibri"/>
      <w:b/>
      <w:bCs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FE18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@orangelegacy.com.a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min@orangelegacy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37802-865E-42FF-B038-5D52AC56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Orange Legacy</dc:creator>
  <cp:keywords/>
  <dc:description/>
  <cp:lastModifiedBy>Orange Legacy</cp:lastModifiedBy>
  <cp:revision>56</cp:revision>
  <cp:lastPrinted>2026-03-11T02:51:00Z</cp:lastPrinted>
  <dcterms:created xsi:type="dcterms:W3CDTF">2026-03-11T02:21:00Z</dcterms:created>
  <dcterms:modified xsi:type="dcterms:W3CDTF">2026-06-02T04:34:00Z</dcterms:modified>
</cp:coreProperties>
</file>